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7C27C" w14:textId="77777777" w:rsidR="001E5B98" w:rsidRPr="00263841" w:rsidRDefault="00263841">
      <w:pPr>
        <w:tabs>
          <w:tab w:val="right" w:pos="9288"/>
        </w:tabs>
        <w:spacing w:line="254" w:lineRule="exact"/>
        <w:ind w:left="144"/>
        <w:textAlignment w:val="baseline"/>
        <w:rPr>
          <w:rFonts w:ascii="Arial" w:eastAsia="Arial" w:hAnsi="Arial"/>
          <w:color w:val="000000"/>
          <w:lang w:val="de-DE"/>
        </w:rPr>
      </w:pPr>
      <w:r w:rsidRPr="00263841">
        <w:rPr>
          <w:rFonts w:ascii="Arial" w:eastAsia="Arial" w:hAnsi="Arial"/>
          <w:color w:val="000000"/>
          <w:lang w:val="de-DE"/>
        </w:rPr>
        <w:t xml:space="preserve">Anlage 2 - </w:t>
      </w:r>
      <w:proofErr w:type="gramStart"/>
      <w:r w:rsidRPr="00263841">
        <w:rPr>
          <w:rFonts w:ascii="Arial" w:eastAsia="Arial" w:hAnsi="Arial"/>
          <w:color w:val="000000"/>
          <w:lang w:val="de-DE"/>
        </w:rPr>
        <w:t>Qualitätsentwicklungsvereinbarung</w:t>
      </w:r>
      <w:proofErr w:type="gramEnd"/>
      <w:r w:rsidRPr="00263841">
        <w:rPr>
          <w:rFonts w:ascii="Arial" w:eastAsia="Arial" w:hAnsi="Arial"/>
          <w:color w:val="000000"/>
          <w:lang w:val="de-DE"/>
        </w:rPr>
        <w:tab/>
        <w:t>Seite 1 von 3</w:t>
      </w:r>
    </w:p>
    <w:p w14:paraId="4167C27D" w14:textId="77777777" w:rsidR="001E5B98" w:rsidRPr="00263841" w:rsidRDefault="00263841">
      <w:pPr>
        <w:spacing w:before="706" w:line="315" w:lineRule="exact"/>
        <w:ind w:left="144"/>
        <w:textAlignment w:val="baseline"/>
        <w:rPr>
          <w:rFonts w:ascii="Arial" w:eastAsia="Arial" w:hAnsi="Arial"/>
          <w:b/>
          <w:color w:val="000000"/>
          <w:spacing w:val="5"/>
          <w:sz w:val="27"/>
          <w:u w:val="single"/>
          <w:lang w:val="de-DE"/>
        </w:rPr>
      </w:pPr>
      <w:r w:rsidRPr="00263841">
        <w:rPr>
          <w:rFonts w:ascii="Arial" w:eastAsia="Arial" w:hAnsi="Arial"/>
          <w:b/>
          <w:color w:val="000000"/>
          <w:spacing w:val="5"/>
          <w:sz w:val="27"/>
          <w:u w:val="single"/>
          <w:lang w:val="de-DE"/>
        </w:rPr>
        <w:t xml:space="preserve">Anlage 2 </w:t>
      </w:r>
    </w:p>
    <w:p w14:paraId="4167C27E" w14:textId="77777777" w:rsidR="001E5B98" w:rsidRPr="00263841" w:rsidRDefault="00263841">
      <w:pPr>
        <w:spacing w:before="243" w:line="403" w:lineRule="exact"/>
        <w:ind w:left="144"/>
        <w:textAlignment w:val="baseline"/>
        <w:rPr>
          <w:rFonts w:ascii="Arial" w:eastAsia="Arial" w:hAnsi="Arial"/>
          <w:b/>
          <w:color w:val="000000"/>
          <w:spacing w:val="4"/>
          <w:sz w:val="34"/>
          <w:u w:val="single"/>
          <w:lang w:val="de-DE"/>
        </w:rPr>
      </w:pPr>
      <w:r w:rsidRPr="00263841">
        <w:rPr>
          <w:rFonts w:ascii="Arial" w:eastAsia="Arial" w:hAnsi="Arial"/>
          <w:b/>
          <w:color w:val="000000"/>
          <w:spacing w:val="4"/>
          <w:sz w:val="34"/>
          <w:u w:val="single"/>
          <w:lang w:val="de-DE"/>
        </w:rPr>
        <w:t>Qualitätsentwicklungsvereinbarung</w:t>
      </w:r>
    </w:p>
    <w:p w14:paraId="4167C27F" w14:textId="77777777" w:rsidR="001E5B98" w:rsidRPr="00263841" w:rsidRDefault="00263841">
      <w:pPr>
        <w:spacing w:line="485" w:lineRule="exact"/>
        <w:ind w:left="144" w:right="1944"/>
        <w:textAlignment w:val="baseline"/>
        <w:rPr>
          <w:rFonts w:ascii="Arial" w:eastAsia="Arial" w:hAnsi="Arial"/>
          <w:color w:val="000000"/>
          <w:lang w:val="de-DE"/>
        </w:rPr>
      </w:pPr>
      <w:r w:rsidRPr="00263841">
        <w:rPr>
          <w:rFonts w:ascii="Arial" w:eastAsia="Arial" w:hAnsi="Arial"/>
          <w:color w:val="000000"/>
          <w:lang w:val="de-DE"/>
        </w:rPr>
        <w:t xml:space="preserve">Gemäß §§ 78a ff. SGB VIII und der „Hessischen Rahmenvereinbarung" </w:t>
      </w:r>
      <w:r w:rsidRPr="00263841">
        <w:rPr>
          <w:rFonts w:ascii="Arial" w:eastAsia="Arial" w:hAnsi="Arial"/>
          <w:b/>
          <w:color w:val="000000"/>
          <w:lang w:val="de-DE"/>
        </w:rPr>
        <w:t>Zwischen:</w:t>
      </w:r>
    </w:p>
    <w:p w14:paraId="4167C280" w14:textId="77777777" w:rsidR="001E5B98" w:rsidRDefault="00263841">
      <w:pPr>
        <w:spacing w:before="120" w:after="1615" w:line="242" w:lineRule="exact"/>
        <w:ind w:left="144" w:right="207"/>
        <w:textAlignment w:val="baseline"/>
        <w:rPr>
          <w:rFonts w:ascii="Arial" w:eastAsia="Arial" w:hAnsi="Arial"/>
          <w:i/>
          <w:color w:val="000000"/>
          <w:spacing w:val="-4"/>
        </w:rPr>
      </w:pPr>
      <w:r>
        <w:pict w14:anchorId="4167C2A5">
          <v:line id="_x0000_s1057" style="position:absolute;left:0;text-align:left;z-index:251657216;mso-position-horizontal-relative:page;mso-position-vertical-relative:page" from="62.9pt,184.1pt" to="520.55pt,184.1pt" strokeweight=".7pt">
            <w10:wrap anchorx="page" anchory="page"/>
          </v:line>
        </w:pict>
      </w:r>
      <w:r>
        <w:pict w14:anchorId="4167C2A6">
          <v:line id="_x0000_s1056" style="position:absolute;left:0;text-align:left;z-index:251658240;mso-position-horizontal-relative:page;mso-position-vertical-relative:page" from="62.9pt,284.65pt" to="520.55pt,284.65pt" strokeweight=".7pt">
            <w10:wrap anchorx="page" anchory="page"/>
          </v:line>
        </w:pict>
      </w:r>
      <w:r>
        <w:pict w14:anchorId="4167C2A7">
          <v:line id="_x0000_s1055" style="position:absolute;left:0;text-align:left;z-index:251659264;mso-position-horizontal-relative:page;mso-position-vertical-relative:page" from="62.9pt,184.1pt" to="62.9pt,284.65pt" strokeweight=".7pt">
            <w10:wrap anchorx="page" anchory="page"/>
          </v:line>
        </w:pict>
      </w:r>
      <w:r>
        <w:pict w14:anchorId="4167C2A8">
          <v:line id="_x0000_s1054" style="position:absolute;left:0;text-align:left;z-index:251660288;mso-position-horizontal-relative:page;mso-position-vertical-relative:page" from="520.55pt,184.1pt" to="520.55pt,284.65pt" strokeweight=".7pt">
            <w10:wrap anchorx="page" anchory="page"/>
          </v:line>
        </w:pict>
      </w:r>
      <w:proofErr w:type="spellStart"/>
      <w:r>
        <w:rPr>
          <w:rFonts w:ascii="Arial" w:eastAsia="Arial" w:hAnsi="Arial"/>
          <w:i/>
          <w:color w:val="000000"/>
          <w:spacing w:val="-4"/>
        </w:rPr>
        <w:t>Öffentlichem</w:t>
      </w:r>
      <w:proofErr w:type="spellEnd"/>
      <w:r>
        <w:rPr>
          <w:rFonts w:ascii="Arial" w:eastAsia="Arial" w:hAnsi="Arial"/>
          <w:i/>
          <w:color w:val="000000"/>
          <w:spacing w:val="-4"/>
        </w:rPr>
        <w:t xml:space="preserve"> Träger der </w:t>
      </w:r>
      <w:proofErr w:type="spellStart"/>
      <w:r>
        <w:rPr>
          <w:rFonts w:ascii="Arial" w:eastAsia="Arial" w:hAnsi="Arial"/>
          <w:i/>
          <w:color w:val="000000"/>
          <w:spacing w:val="-4"/>
        </w:rPr>
        <w:t>Jugendhilfe</w:t>
      </w:r>
      <w:proofErr w:type="spellEnd"/>
    </w:p>
    <w:p w14:paraId="4167C281" w14:textId="77777777" w:rsidR="001E5B98" w:rsidRDefault="00263841">
      <w:pPr>
        <w:spacing w:line="225" w:lineRule="exact"/>
        <w:ind w:left="72"/>
        <w:textAlignment w:val="baseline"/>
        <w:rPr>
          <w:rFonts w:ascii="Arial" w:eastAsia="Arial" w:hAnsi="Arial"/>
          <w:b/>
          <w:color w:val="000000"/>
          <w:spacing w:val="23"/>
        </w:rPr>
      </w:pPr>
      <w:r>
        <w:rPr>
          <w:rFonts w:ascii="Arial" w:eastAsia="Arial" w:hAnsi="Arial"/>
          <w:b/>
          <w:color w:val="000000"/>
          <w:spacing w:val="23"/>
        </w:rPr>
        <w:t>und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34"/>
      </w:tblGrid>
      <w:tr w:rsidR="001E5B98" w14:paraId="4167C283" w14:textId="77777777">
        <w:tblPrEx>
          <w:tblCellMar>
            <w:top w:w="0" w:type="dxa"/>
            <w:bottom w:w="0" w:type="dxa"/>
          </w:tblCellMar>
        </w:tblPrEx>
        <w:trPr>
          <w:trHeight w:hRule="exact" w:val="2011"/>
        </w:trPr>
        <w:tc>
          <w:tcPr>
            <w:tcW w:w="9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7C282" w14:textId="77777777" w:rsidR="001E5B98" w:rsidRDefault="00263841">
            <w:pPr>
              <w:spacing w:before="120" w:after="1616" w:line="242" w:lineRule="exact"/>
              <w:ind w:left="144"/>
              <w:textAlignment w:val="baseline"/>
              <w:rPr>
                <w:rFonts w:ascii="Arial" w:eastAsia="Arial" w:hAnsi="Arial"/>
                <w:i/>
                <w:color w:val="000000"/>
                <w:spacing w:val="-3"/>
              </w:rPr>
            </w:pPr>
            <w:proofErr w:type="spellStart"/>
            <w:r>
              <w:rPr>
                <w:rFonts w:ascii="Arial" w:eastAsia="Arial" w:hAnsi="Arial"/>
                <w:i/>
                <w:color w:val="000000"/>
                <w:spacing w:val="-3"/>
              </w:rPr>
              <w:t>Leistungserbringer</w:t>
            </w:r>
            <w:proofErr w:type="spellEnd"/>
          </w:p>
        </w:tc>
      </w:tr>
    </w:tbl>
    <w:p w14:paraId="4167C284" w14:textId="77777777" w:rsidR="001E5B98" w:rsidRDefault="001E5B98">
      <w:pPr>
        <w:spacing w:after="235" w:line="20" w:lineRule="exact"/>
      </w:pPr>
    </w:p>
    <w:p w14:paraId="4167C285" w14:textId="77777777" w:rsidR="001E5B98" w:rsidRDefault="00263841">
      <w:pPr>
        <w:pBdr>
          <w:top w:val="single" w:sz="5" w:space="6" w:color="000000"/>
          <w:left w:val="single" w:sz="5" w:space="7" w:color="000000"/>
          <w:bottom w:val="single" w:sz="5" w:space="24" w:color="000000"/>
          <w:right w:val="single" w:sz="5" w:space="0" w:color="000000"/>
        </w:pBdr>
        <w:spacing w:after="254" w:line="242" w:lineRule="exact"/>
        <w:ind w:left="144" w:right="236"/>
        <w:textAlignment w:val="baseline"/>
        <w:rPr>
          <w:rFonts w:ascii="Arial" w:eastAsia="Arial" w:hAnsi="Arial"/>
          <w:i/>
          <w:color w:val="000000"/>
          <w:spacing w:val="-5"/>
        </w:rPr>
      </w:pPr>
      <w:proofErr w:type="spellStart"/>
      <w:r>
        <w:rPr>
          <w:rFonts w:ascii="Arial" w:eastAsia="Arial" w:hAnsi="Arial"/>
          <w:i/>
          <w:color w:val="000000"/>
          <w:spacing w:val="-5"/>
        </w:rPr>
        <w:t>Leistungsart</w:t>
      </w:r>
      <w:proofErr w:type="spellEnd"/>
      <w:r>
        <w:rPr>
          <w:rFonts w:ascii="Arial" w:eastAsia="Arial" w:hAnsi="Arial"/>
          <w:i/>
          <w:color w:val="000000"/>
          <w:spacing w:val="-5"/>
        </w:rPr>
        <w:t>:</w:t>
      </w:r>
    </w:p>
    <w:p w14:paraId="4167C286" w14:textId="77777777" w:rsidR="001E5B98" w:rsidRDefault="00263841">
      <w:pPr>
        <w:rPr>
          <w:sz w:val="2"/>
        </w:rPr>
      </w:pPr>
      <w:r>
        <w:pict w14:anchorId="4167C2AA"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53" type="#_x0000_t202" style="position:absolute;margin-left:62.9pt;margin-top:466.3pt;width:455.75pt;height:86.4pt;z-index:-251674624;mso-wrap-distance-left:0;mso-wrap-distance-right:12.25pt;mso-wrap-distance-bottom:12.3pt;mso-position-horizontal-relative:page;mso-position-vertical-relative:page" filled="f" stroked="f">
            <v:textbox inset="0,0,0,0">
              <w:txbxContent>
                <w:p w14:paraId="4167C2C6" w14:textId="77777777" w:rsidR="001E5B98" w:rsidRDefault="001E5B98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12" w:color="000000"/>
                      <w:right w:val="single" w:sz="5" w:space="12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4167C2AB">
          <v:shape id="_x0000_s1052" type="#_x0000_t202" style="position:absolute;margin-left:62.9pt;margin-top:466.3pt;width:455.75pt;height:86.4pt;z-index:-251673600;mso-wrap-distance-left:0;mso-wrap-distance-right:12.25pt;mso-wrap-distance-bottom:12.3pt;mso-position-horizontal-relative:page;mso-position-vertical-relative:page" filled="f" stroked="f">
            <v:textbox inset="0,0,0,0">
              <w:txbxContent>
                <w:p w14:paraId="4167C2C7" w14:textId="77777777" w:rsidR="001E5B98" w:rsidRDefault="001E5B98">
                  <w:pPr>
                    <w:pBdr>
                      <w:top w:val="single" w:sz="5" w:space="0" w:color="000000"/>
                      <w:left w:val="single" w:sz="5" w:space="0" w:color="000000"/>
                      <w:bottom w:val="single" w:sz="5" w:space="12" w:color="000000"/>
                      <w:right w:val="single" w:sz="5" w:space="12" w:color="000000"/>
                    </w:pBdr>
                  </w:pPr>
                </w:p>
              </w:txbxContent>
            </v:textbox>
            <w10:wrap type="square" anchorx="page" anchory="page"/>
          </v:shape>
        </w:pict>
      </w:r>
      <w:r>
        <w:pict w14:anchorId="4167C2AC">
          <v:shape id="_x0000_s1051" type="#_x0000_t202" style="position:absolute;margin-left:68.2pt;margin-top:466.3pt;width:445.15pt;height:21.75pt;z-index:-251672576;mso-wrap-distance-left:0;mso-wrap-distance-right:0;mso-position-horizontal-relative:page;mso-position-vertical-relative:page" filled="f" stroked="f">
            <v:textbox inset="0,0,0,0">
              <w:txbxContent>
                <w:p w14:paraId="4167C2C8" w14:textId="77777777" w:rsidR="001E5B98" w:rsidRPr="00263841" w:rsidRDefault="00263841">
                  <w:pPr>
                    <w:tabs>
                      <w:tab w:val="left" w:pos="6480"/>
                    </w:tabs>
                    <w:spacing w:before="175" w:line="247" w:lineRule="exact"/>
                    <w:textAlignment w:val="baseline"/>
                    <w:rPr>
                      <w:rFonts w:ascii="Arial" w:eastAsia="Arial" w:hAnsi="Arial"/>
                      <w:color w:val="000000"/>
                      <w:lang w:val="de-DE"/>
                    </w:rPr>
                  </w:pP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 xml:space="preserve">Die folgende </w:t>
                  </w:r>
                  <w:proofErr w:type="gramStart"/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>Qualitätsentwicklungsvereinbarung</w:t>
                  </w:r>
                  <w:proofErr w:type="gramEnd"/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 xml:space="preserve"> Seite 1 bis</w:t>
                  </w: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ab/>
                    <w:t>gilt</w:t>
                  </w:r>
                </w:p>
              </w:txbxContent>
            </v:textbox>
            <w10:wrap type="square" anchorx="page" anchory="page"/>
          </v:shape>
        </w:pict>
      </w:r>
      <w:r>
        <w:pict w14:anchorId="4167C2AD">
          <v:shape id="_x0000_s1050" type="#_x0000_t202" style="position:absolute;margin-left:66.25pt;margin-top:488.05pt;width:2in;height:26.7pt;z-index:-251671552;mso-wrap-distance-left:0;mso-wrap-distance-right:0;mso-position-horizontal-relative:page;mso-position-vertical-relative:page" filled="f" stroked="f">
            <v:textbox inset="0,0,0,0">
              <w:txbxContent>
                <w:p w14:paraId="4167C2C9" w14:textId="77777777" w:rsidR="001E5B98" w:rsidRDefault="00263841">
                  <w:pPr>
                    <w:spacing w:before="306" w:line="214" w:lineRule="exact"/>
                    <w:textAlignment w:val="baseline"/>
                    <w:rPr>
                      <w:rFonts w:ascii="Arial" w:eastAsia="Arial" w:hAnsi="Arial"/>
                      <w:color w:val="000000"/>
                      <w:spacing w:val="24"/>
                    </w:rPr>
                  </w:pPr>
                  <w:r>
                    <w:rPr>
                      <w:rFonts w:ascii="Arial" w:eastAsia="Arial" w:hAnsi="Arial"/>
                      <w:color w:val="000000"/>
                      <w:spacing w:val="24"/>
                    </w:rPr>
                    <w:t>von:</w:t>
                  </w:r>
                </w:p>
              </w:txbxContent>
            </v:textbox>
            <w10:wrap type="square" anchorx="page" anchory="page"/>
          </v:shape>
        </w:pict>
      </w:r>
      <w:r>
        <w:pict w14:anchorId="4167C2AE">
          <v:shape id="_x0000_s1049" type="#_x0000_t202" style="position:absolute;margin-left:66.25pt;margin-top:514.75pt;width:2in;height:29.4pt;z-index:-251670528;mso-wrap-distance-left:0;mso-wrap-distance-right:0;mso-position-horizontal-relative:page;mso-position-vertical-relative:page" filled="f" stroked="f">
            <v:textbox inset="0,0,0,0">
              <w:txbxContent>
                <w:p w14:paraId="4167C2CA" w14:textId="77777777" w:rsidR="001E5B98" w:rsidRDefault="00263841">
                  <w:pPr>
                    <w:spacing w:before="338" w:line="239" w:lineRule="exact"/>
                    <w:ind w:left="72"/>
                    <w:textAlignment w:val="baseline"/>
                    <w:rPr>
                      <w:rFonts w:ascii="Arial" w:eastAsia="Arial" w:hAnsi="Arial"/>
                      <w:color w:val="000000"/>
                    </w:rPr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oder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 xml:space="preserve"> ab:</w:t>
                  </w:r>
                </w:p>
              </w:txbxContent>
            </v:textbox>
            <w10:wrap type="square" anchorx="page" anchory="page"/>
          </v:shape>
        </w:pict>
      </w:r>
      <w:r>
        <w:pict w14:anchorId="4167C2AF">
          <v:shape id="_x0000_s1048" type="#_x0000_t202" style="position:absolute;margin-left:293.05pt;margin-top:488.05pt;width:2in;height:27.8pt;z-index:-251669504;mso-wrap-distance-left:0;mso-wrap-distance-right:0;mso-position-horizontal-relative:page;mso-position-vertical-relative:page" filled="f" stroked="f">
            <v:textbox inset="0,0,0,0">
              <w:txbxContent>
                <w:p w14:paraId="4167C2CB" w14:textId="77777777" w:rsidR="001E5B98" w:rsidRDefault="00263841">
                  <w:pPr>
                    <w:spacing w:before="307" w:line="242" w:lineRule="exact"/>
                    <w:jc w:val="center"/>
                    <w:textAlignment w:val="baseline"/>
                    <w:rPr>
                      <w:rFonts w:ascii="Arial" w:eastAsia="Arial" w:hAnsi="Arial"/>
                      <w:color w:val="000000"/>
                      <w:spacing w:val="23"/>
                    </w:rPr>
                  </w:pPr>
                  <w:r>
                    <w:rPr>
                      <w:rFonts w:ascii="Arial" w:eastAsia="Arial" w:hAnsi="Arial"/>
                      <w:color w:val="000000"/>
                      <w:spacing w:val="23"/>
                    </w:rPr>
                    <w:t>bis:</w:t>
                  </w:r>
                </w:p>
              </w:txbxContent>
            </v:textbox>
            <w10:wrap type="square" anchorx="page" anchory="page"/>
          </v:shape>
        </w:pict>
      </w:r>
      <w:r>
        <w:pict w14:anchorId="4167C2B0">
          <v:line id="_x0000_s1047" style="position:absolute;z-index:251661312;mso-position-horizontal-relative:page;mso-position-vertical-relative:page" from="90.7pt,515.3pt" to="210.3pt,515.3pt" strokeweight=".95pt">
            <w10:wrap anchorx="page" anchory="page"/>
          </v:line>
        </w:pict>
      </w:r>
      <w:r>
        <w:pict w14:anchorId="4167C2B1">
          <v:line id="_x0000_s1046" style="position:absolute;z-index:251662336;mso-position-horizontal-relative:page;mso-position-vertical-relative:page" from="111.35pt,543.6pt" to="210.3pt,543.6pt" strokeweight=".95pt">
            <w10:wrap anchorx="page" anchory="page"/>
          </v:line>
        </w:pict>
      </w:r>
      <w:r>
        <w:pict w14:anchorId="4167C2B2">
          <v:line id="_x0000_s1045" style="position:absolute;z-index:251663360;mso-position-horizontal-relative:page;mso-position-vertical-relative:page" from="313.9pt,515.3pt" to="437.1pt,515.3pt" strokeweight=".95pt">
            <w10:wrap anchorx="page" anchory="page"/>
          </v:line>
        </w:pic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5"/>
        <w:gridCol w:w="4521"/>
      </w:tblGrid>
      <w:tr w:rsidR="001E5B98" w14:paraId="4167C289" w14:textId="77777777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4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67C287" w14:textId="77777777" w:rsidR="001E5B98" w:rsidRDefault="00263841">
            <w:pPr>
              <w:spacing w:line="240" w:lineRule="exact"/>
              <w:ind w:right="514"/>
              <w:jc w:val="right"/>
              <w:textAlignment w:val="baseline"/>
              <w:rPr>
                <w:rFonts w:ascii="Arial" w:eastAsia="Arial" w:hAnsi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</w:rPr>
              <w:t>Öffentlicher</w:t>
            </w:r>
            <w:proofErr w:type="spellEnd"/>
            <w:r>
              <w:rPr>
                <w:rFonts w:ascii="Arial" w:eastAsia="Arial" w:hAnsi="Arial"/>
                <w:b/>
                <w:color w:val="000000"/>
              </w:rPr>
              <w:t xml:space="preserve"> Träger der </w:t>
            </w:r>
            <w:proofErr w:type="spellStart"/>
            <w:r>
              <w:rPr>
                <w:rFonts w:ascii="Arial" w:eastAsia="Arial" w:hAnsi="Arial"/>
                <w:b/>
                <w:color w:val="000000"/>
              </w:rPr>
              <w:t>Jugendhilfe</w:t>
            </w:r>
            <w:proofErr w:type="spellEnd"/>
          </w:p>
        </w:tc>
        <w:tc>
          <w:tcPr>
            <w:tcW w:w="4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67C288" w14:textId="77777777" w:rsidR="001E5B98" w:rsidRDefault="00263841">
            <w:pPr>
              <w:spacing w:line="240" w:lineRule="exact"/>
              <w:ind w:left="1242"/>
              <w:textAlignment w:val="baseline"/>
              <w:rPr>
                <w:rFonts w:ascii="Arial" w:eastAsia="Arial" w:hAnsi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</w:rPr>
              <w:t>Leistungserbringer</w:t>
            </w:r>
            <w:proofErr w:type="spellEnd"/>
          </w:p>
        </w:tc>
      </w:tr>
      <w:tr w:rsidR="001E5B98" w14:paraId="4167C28C" w14:textId="77777777">
        <w:tblPrEx>
          <w:tblCellMar>
            <w:top w:w="0" w:type="dxa"/>
            <w:bottom w:w="0" w:type="dxa"/>
          </w:tblCellMar>
        </w:tblPrEx>
        <w:trPr>
          <w:trHeight w:hRule="exact" w:val="730"/>
        </w:trPr>
        <w:tc>
          <w:tcPr>
            <w:tcW w:w="4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167C28A" w14:textId="77777777" w:rsidR="001E5B98" w:rsidRDefault="00263841">
            <w:pPr>
              <w:spacing w:before="491" w:line="238" w:lineRule="exact"/>
              <w:ind w:left="86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Datum; Ort</w:t>
            </w:r>
          </w:p>
        </w:tc>
        <w:tc>
          <w:tcPr>
            <w:tcW w:w="4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167C28B" w14:textId="77777777" w:rsidR="001E5B98" w:rsidRDefault="00263841">
            <w:pPr>
              <w:spacing w:before="490" w:line="239" w:lineRule="exact"/>
              <w:ind w:left="72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Datum; Ort</w:t>
            </w:r>
          </w:p>
        </w:tc>
      </w:tr>
      <w:tr w:rsidR="001E5B98" w14:paraId="4167C28F" w14:textId="77777777">
        <w:tblPrEx>
          <w:tblCellMar>
            <w:top w:w="0" w:type="dxa"/>
            <w:bottom w:w="0" w:type="dxa"/>
          </w:tblCellMar>
        </w:tblPrEx>
        <w:trPr>
          <w:trHeight w:hRule="exact" w:val="974"/>
        </w:trPr>
        <w:tc>
          <w:tcPr>
            <w:tcW w:w="4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167C28D" w14:textId="77777777" w:rsidR="001E5B98" w:rsidRDefault="00263841">
            <w:pPr>
              <w:spacing w:before="731" w:line="233" w:lineRule="exact"/>
              <w:ind w:left="86"/>
              <w:textAlignment w:val="baseline"/>
              <w:rPr>
                <w:rFonts w:ascii="Arial" w:eastAsia="Arial" w:hAnsi="Arial"/>
                <w:color w:val="000000"/>
              </w:rPr>
            </w:pPr>
            <w:proofErr w:type="spellStart"/>
            <w:r>
              <w:rPr>
                <w:rFonts w:ascii="Arial" w:eastAsia="Arial" w:hAnsi="Arial"/>
                <w:color w:val="000000"/>
              </w:rPr>
              <w:t>Unterschrift</w:t>
            </w:r>
            <w:proofErr w:type="spellEnd"/>
          </w:p>
        </w:tc>
        <w:tc>
          <w:tcPr>
            <w:tcW w:w="4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167C28E" w14:textId="77777777" w:rsidR="001E5B98" w:rsidRDefault="00263841">
            <w:pPr>
              <w:spacing w:before="729" w:line="235" w:lineRule="exact"/>
              <w:ind w:left="72"/>
              <w:textAlignment w:val="baseline"/>
              <w:rPr>
                <w:rFonts w:ascii="Arial" w:eastAsia="Arial" w:hAnsi="Arial"/>
                <w:color w:val="000000"/>
              </w:rPr>
            </w:pPr>
            <w:proofErr w:type="spellStart"/>
            <w:r>
              <w:rPr>
                <w:rFonts w:ascii="Arial" w:eastAsia="Arial" w:hAnsi="Arial"/>
                <w:color w:val="000000"/>
              </w:rPr>
              <w:t>Unterschrift</w:t>
            </w:r>
            <w:proofErr w:type="spellEnd"/>
          </w:p>
        </w:tc>
      </w:tr>
      <w:tr w:rsidR="001E5B98" w14:paraId="4167C292" w14:textId="77777777">
        <w:tblPrEx>
          <w:tblCellMar>
            <w:top w:w="0" w:type="dxa"/>
            <w:bottom w:w="0" w:type="dxa"/>
          </w:tblCellMar>
        </w:tblPrEx>
        <w:trPr>
          <w:trHeight w:hRule="exact" w:val="1709"/>
        </w:trPr>
        <w:tc>
          <w:tcPr>
            <w:tcW w:w="4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167C290" w14:textId="77777777" w:rsidR="001E5B98" w:rsidRDefault="00263841">
            <w:pPr>
              <w:spacing w:before="1454" w:after="10" w:line="240" w:lineRule="exact"/>
              <w:ind w:left="86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Stempel</w:t>
            </w:r>
          </w:p>
        </w:tc>
        <w:tc>
          <w:tcPr>
            <w:tcW w:w="4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167C291" w14:textId="77777777" w:rsidR="001E5B98" w:rsidRDefault="00263841">
            <w:pPr>
              <w:spacing w:before="1452" w:after="12" w:line="240" w:lineRule="exact"/>
              <w:ind w:left="72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Stempel</w:t>
            </w:r>
          </w:p>
        </w:tc>
      </w:tr>
    </w:tbl>
    <w:p w14:paraId="4167C293" w14:textId="77777777" w:rsidR="001E5B98" w:rsidRDefault="001E5B98">
      <w:pPr>
        <w:sectPr w:rsidR="001E5B98">
          <w:pgSz w:w="11904" w:h="16834"/>
          <w:pgMar w:top="780" w:right="1286" w:bottom="1438" w:left="1258" w:header="720" w:footer="720" w:gutter="0"/>
          <w:cols w:space="720"/>
        </w:sectPr>
      </w:pPr>
    </w:p>
    <w:p w14:paraId="4167C294" w14:textId="77777777" w:rsidR="001E5B98" w:rsidRDefault="00263841">
      <w:pPr>
        <w:tabs>
          <w:tab w:val="right" w:pos="9288"/>
        </w:tabs>
        <w:spacing w:line="258" w:lineRule="exact"/>
        <w:ind w:left="216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lastRenderedPageBreak/>
        <w:t xml:space="preserve">Anlage 2 - </w:t>
      </w:r>
      <w:proofErr w:type="spellStart"/>
      <w:r>
        <w:rPr>
          <w:rFonts w:ascii="Arial" w:eastAsia="Arial" w:hAnsi="Arial"/>
          <w:color w:val="000000"/>
        </w:rPr>
        <w:t>Qualitätsentwicklungsvereinbarung</w:t>
      </w:r>
      <w:proofErr w:type="spellEnd"/>
      <w:r>
        <w:rPr>
          <w:rFonts w:ascii="Arial" w:eastAsia="Arial" w:hAnsi="Arial"/>
          <w:color w:val="000000"/>
        </w:rPr>
        <w:tab/>
        <w:t>Seite 2 von 3</w:t>
      </w:r>
    </w:p>
    <w:p w14:paraId="4167C295" w14:textId="77777777" w:rsidR="001E5B98" w:rsidRDefault="00263841">
      <w:pPr>
        <w:tabs>
          <w:tab w:val="left" w:pos="1008"/>
        </w:tabs>
        <w:spacing w:before="714" w:after="318" w:line="297" w:lineRule="exact"/>
        <w:ind w:left="216"/>
        <w:textAlignment w:val="baseline"/>
        <w:rPr>
          <w:rFonts w:ascii="Arial" w:eastAsia="Arial" w:hAnsi="Arial"/>
          <w:b/>
          <w:color w:val="000000"/>
          <w:spacing w:val="7"/>
          <w:sz w:val="25"/>
        </w:rPr>
      </w:pPr>
      <w:r>
        <w:rPr>
          <w:rFonts w:ascii="Arial" w:eastAsia="Arial" w:hAnsi="Arial"/>
          <w:b/>
          <w:color w:val="000000"/>
          <w:spacing w:val="7"/>
          <w:sz w:val="25"/>
        </w:rPr>
        <w:t>1</w:t>
      </w:r>
      <w:r>
        <w:rPr>
          <w:rFonts w:ascii="Arial" w:eastAsia="Arial" w:hAnsi="Arial"/>
          <w:b/>
          <w:color w:val="000000"/>
          <w:spacing w:val="7"/>
          <w:sz w:val="25"/>
        </w:rPr>
        <w:tab/>
      </w:r>
      <w:proofErr w:type="spellStart"/>
      <w:r>
        <w:rPr>
          <w:rFonts w:ascii="Arial" w:eastAsia="Arial" w:hAnsi="Arial"/>
          <w:b/>
          <w:color w:val="000000"/>
          <w:spacing w:val="7"/>
          <w:sz w:val="25"/>
        </w:rPr>
        <w:t>Grundsätze</w:t>
      </w:r>
      <w:proofErr w:type="spellEnd"/>
    </w:p>
    <w:p w14:paraId="4167C296" w14:textId="77777777" w:rsidR="001E5B98" w:rsidRPr="00263841" w:rsidRDefault="00263841">
      <w:pPr>
        <w:tabs>
          <w:tab w:val="decimal" w:pos="360"/>
          <w:tab w:val="left" w:pos="864"/>
        </w:tabs>
        <w:spacing w:before="266" w:line="266" w:lineRule="exact"/>
        <w:ind w:left="144"/>
        <w:textAlignment w:val="baseline"/>
        <w:rPr>
          <w:rFonts w:ascii="Arial" w:eastAsia="Arial" w:hAnsi="Arial"/>
          <w:b/>
          <w:color w:val="000000"/>
          <w:lang w:val="de-DE"/>
        </w:rPr>
      </w:pPr>
      <w:r>
        <w:pict w14:anchorId="4167C2B3">
          <v:line id="_x0000_s1044" style="position:absolute;left:0;text-align:left;z-index:251664384;mso-position-horizontal-relative:page;mso-position-vertical-relative:page" from="61.2pt,117.75pt" to="529.2pt,117.75pt" strokeweight="1.45pt">
            <w10:wrap anchorx="page" anchory="page"/>
          </v:line>
        </w:pict>
      </w:r>
      <w:r>
        <w:pict w14:anchorId="4167C2B4">
          <v:line id="_x0000_s1043" style="position:absolute;left:0;text-align:left;z-index:251665408;mso-position-horizontal-relative:page;mso-position-vertical-relative:page" from="61.2pt,572pt" to="529.2pt,572pt" strokeweight=".5pt">
            <w10:wrap anchorx="page" anchory="page"/>
          </v:line>
        </w:pict>
      </w:r>
      <w:r>
        <w:pict w14:anchorId="4167C2B5">
          <v:line id="_x0000_s1042" style="position:absolute;left:0;text-align:left;z-index:251666432;mso-position-horizontal-relative:page;mso-position-vertical-relative:page" from="61.2pt,117.75pt" to="61.2pt,572pt" strokeweight=".7pt">
            <w10:wrap anchorx="page" anchory="page"/>
          </v:line>
        </w:pict>
      </w:r>
      <w:r>
        <w:pict w14:anchorId="4167C2B6">
          <v:line id="_x0000_s1041" style="position:absolute;left:0;text-align:left;z-index:251667456;mso-position-horizontal-relative:page;mso-position-vertical-relative:page" from="253.9pt,118.1pt" to="253.9pt,571.75pt" strokeweight=".5pt">
            <w10:wrap anchorx="page" anchory="page"/>
          </v:line>
        </w:pict>
      </w:r>
      <w:r>
        <w:pict w14:anchorId="4167C2B7">
          <v:line id="_x0000_s1040" style="position:absolute;left:0;text-align:left;z-index:251668480;mso-position-horizontal-relative:page;mso-position-vertical-relative:page" from="518.9pt,117.85pt" to="518.9pt,571.5pt" strokeweight=".7pt">
            <w10:wrap anchorx="page" anchory="page"/>
          </v:line>
        </w:pict>
      </w:r>
      <w:r w:rsidRPr="00263841">
        <w:rPr>
          <w:rFonts w:ascii="Arial" w:eastAsia="Arial" w:hAnsi="Arial"/>
          <w:b/>
          <w:color w:val="000000"/>
          <w:lang w:val="de-DE"/>
        </w:rPr>
        <w:tab/>
        <w:t>1.1</w:t>
      </w:r>
      <w:r w:rsidRPr="00263841">
        <w:rPr>
          <w:rFonts w:ascii="Arial" w:eastAsia="Arial" w:hAnsi="Arial"/>
          <w:b/>
          <w:color w:val="000000"/>
          <w:lang w:val="de-DE"/>
        </w:rPr>
        <w:tab/>
        <w:t>Vereinbarungen über Do</w:t>
      </w:r>
      <w:r w:rsidRPr="00263841">
        <w:rPr>
          <w:rFonts w:ascii="Arial" w:eastAsia="Arial" w:hAnsi="Arial"/>
          <w:b/>
          <w:color w:val="000000"/>
          <w:lang w:val="de-DE"/>
        </w:rPr>
        <w:softHyphen/>
        <w:t xml:space="preserve"> </w:t>
      </w:r>
      <w:r w:rsidRPr="00263841">
        <w:rPr>
          <w:rFonts w:ascii="Arial" w:eastAsia="Arial" w:hAnsi="Arial"/>
          <w:color w:val="000000"/>
          <w:lang w:val="de-DE"/>
        </w:rPr>
        <w:t>Die Grundlage des Berichtswesens ist die Doku-</w:t>
      </w:r>
      <w:r w:rsidRPr="00263841">
        <w:rPr>
          <w:rFonts w:ascii="Arial" w:eastAsia="Arial" w:hAnsi="Arial"/>
          <w:color w:val="000000"/>
          <w:sz w:val="24"/>
          <w:lang w:val="de-DE"/>
        </w:rPr>
        <w:t xml:space="preserve"> </w:t>
      </w:r>
    </w:p>
    <w:p w14:paraId="4167C297" w14:textId="77777777" w:rsidR="001E5B98" w:rsidRPr="00263841" w:rsidRDefault="00263841">
      <w:pPr>
        <w:tabs>
          <w:tab w:val="left" w:pos="3960"/>
        </w:tabs>
        <w:spacing w:line="265" w:lineRule="exact"/>
        <w:ind w:left="864" w:right="432"/>
        <w:jc w:val="both"/>
        <w:textAlignment w:val="baseline"/>
        <w:rPr>
          <w:rFonts w:ascii="Arial" w:eastAsia="Arial" w:hAnsi="Arial"/>
          <w:b/>
          <w:color w:val="000000"/>
          <w:lang w:val="de-DE"/>
        </w:rPr>
      </w:pPr>
      <w:proofErr w:type="spellStart"/>
      <w:r w:rsidRPr="00263841">
        <w:rPr>
          <w:rFonts w:ascii="Arial" w:eastAsia="Arial" w:hAnsi="Arial"/>
          <w:b/>
          <w:color w:val="000000"/>
          <w:lang w:val="de-DE"/>
        </w:rPr>
        <w:t>kumentation</w:t>
      </w:r>
      <w:proofErr w:type="spellEnd"/>
      <w:r w:rsidRPr="00263841">
        <w:rPr>
          <w:rFonts w:ascii="Arial" w:eastAsia="Arial" w:hAnsi="Arial"/>
          <w:b/>
          <w:color w:val="000000"/>
          <w:lang w:val="de-DE"/>
        </w:rPr>
        <w:t xml:space="preserve"> und Be</w:t>
      </w:r>
      <w:r w:rsidRPr="00263841">
        <w:rPr>
          <w:rFonts w:ascii="Arial" w:eastAsia="Arial" w:hAnsi="Arial"/>
          <w:b/>
          <w:color w:val="000000"/>
          <w:lang w:val="de-DE"/>
        </w:rPr>
        <w:softHyphen/>
      </w:r>
      <w:r w:rsidRPr="00263841">
        <w:rPr>
          <w:rFonts w:ascii="Arial" w:eastAsia="Arial" w:hAnsi="Arial"/>
          <w:b/>
          <w:color w:val="000000"/>
          <w:lang w:val="de-DE"/>
        </w:rPr>
        <w:tab/>
      </w:r>
      <w:proofErr w:type="spellStart"/>
      <w:r w:rsidRPr="00263841">
        <w:rPr>
          <w:rFonts w:ascii="Arial" w:eastAsia="Arial" w:hAnsi="Arial"/>
          <w:color w:val="000000"/>
          <w:lang w:val="de-DE"/>
        </w:rPr>
        <w:t>mentation</w:t>
      </w:r>
      <w:proofErr w:type="spellEnd"/>
      <w:r w:rsidRPr="00263841">
        <w:rPr>
          <w:rFonts w:ascii="Arial" w:eastAsia="Arial" w:hAnsi="Arial"/>
          <w:color w:val="000000"/>
          <w:lang w:val="de-DE"/>
        </w:rPr>
        <w:t xml:space="preserve"> von Abläufen, Verfahren und </w:t>
      </w:r>
      <w:proofErr w:type="spellStart"/>
      <w:r w:rsidRPr="00263841">
        <w:rPr>
          <w:rFonts w:ascii="Arial" w:eastAsia="Arial" w:hAnsi="Arial"/>
          <w:color w:val="000000"/>
          <w:lang w:val="de-DE"/>
        </w:rPr>
        <w:t>Maßnah</w:t>
      </w:r>
      <w:r w:rsidRPr="00263841">
        <w:rPr>
          <w:rFonts w:ascii="Arial" w:eastAsia="Arial" w:hAnsi="Arial"/>
          <w:color w:val="000000"/>
          <w:lang w:val="de-DE"/>
        </w:rPr>
        <w:softHyphen/>
      </w:r>
      <w:r w:rsidRPr="00263841">
        <w:rPr>
          <w:rFonts w:ascii="Arial" w:eastAsia="Arial" w:hAnsi="Arial"/>
          <w:b/>
          <w:color w:val="000000"/>
          <w:lang w:val="de-DE"/>
        </w:rPr>
        <w:t>richtswesen</w:t>
      </w:r>
      <w:proofErr w:type="spellEnd"/>
      <w:r w:rsidRPr="00263841">
        <w:rPr>
          <w:rFonts w:ascii="Arial" w:eastAsia="Arial" w:hAnsi="Arial"/>
          <w:b/>
          <w:color w:val="000000"/>
          <w:lang w:val="de-DE"/>
        </w:rPr>
        <w:t xml:space="preserve"> der </w:t>
      </w:r>
      <w:proofErr w:type="spellStart"/>
      <w:r w:rsidRPr="00263841">
        <w:rPr>
          <w:rFonts w:ascii="Arial" w:eastAsia="Arial" w:hAnsi="Arial"/>
          <w:b/>
          <w:color w:val="000000"/>
          <w:lang w:val="de-DE"/>
        </w:rPr>
        <w:t>Vereinba</w:t>
      </w:r>
      <w:proofErr w:type="spellEnd"/>
      <w:r w:rsidRPr="00263841">
        <w:rPr>
          <w:rFonts w:ascii="Arial" w:eastAsia="Arial" w:hAnsi="Arial"/>
          <w:b/>
          <w:color w:val="000000"/>
          <w:lang w:val="de-DE"/>
        </w:rPr>
        <w:softHyphen/>
        <w:t xml:space="preserve"> </w:t>
      </w:r>
      <w:proofErr w:type="spellStart"/>
      <w:r w:rsidRPr="00263841">
        <w:rPr>
          <w:rFonts w:ascii="Arial" w:eastAsia="Arial" w:hAnsi="Arial"/>
          <w:color w:val="000000"/>
          <w:lang w:val="de-DE"/>
        </w:rPr>
        <w:t>men</w:t>
      </w:r>
      <w:proofErr w:type="spellEnd"/>
      <w:r w:rsidRPr="00263841">
        <w:rPr>
          <w:rFonts w:ascii="Arial" w:eastAsia="Arial" w:hAnsi="Arial"/>
          <w:color w:val="000000"/>
          <w:lang w:val="de-DE"/>
        </w:rPr>
        <w:t>.</w:t>
      </w:r>
    </w:p>
    <w:p w14:paraId="4167C298" w14:textId="77777777" w:rsidR="001E5B98" w:rsidRPr="00263841" w:rsidRDefault="00263841">
      <w:pPr>
        <w:spacing w:before="3" w:line="265" w:lineRule="exact"/>
        <w:ind w:left="864"/>
        <w:textAlignment w:val="baseline"/>
        <w:rPr>
          <w:rFonts w:ascii="Arial" w:eastAsia="Arial" w:hAnsi="Arial"/>
          <w:b/>
          <w:color w:val="000000"/>
          <w:spacing w:val="4"/>
          <w:lang w:val="de-DE"/>
        </w:rPr>
      </w:pPr>
      <w:proofErr w:type="spellStart"/>
      <w:r w:rsidRPr="00263841">
        <w:rPr>
          <w:rFonts w:ascii="Arial" w:eastAsia="Arial" w:hAnsi="Arial"/>
          <w:b/>
          <w:color w:val="000000"/>
          <w:spacing w:val="4"/>
          <w:lang w:val="de-DE"/>
        </w:rPr>
        <w:t>rungspartner</w:t>
      </w:r>
      <w:proofErr w:type="spellEnd"/>
    </w:p>
    <w:p w14:paraId="4167C299" w14:textId="77777777" w:rsidR="001E5B98" w:rsidRPr="00263841" w:rsidRDefault="00263841">
      <w:pPr>
        <w:spacing w:line="263" w:lineRule="exact"/>
        <w:ind w:left="3960" w:right="432"/>
        <w:textAlignment w:val="baseline"/>
        <w:rPr>
          <w:rFonts w:ascii="Arial" w:eastAsia="Arial" w:hAnsi="Arial"/>
          <w:color w:val="000000"/>
          <w:lang w:val="de-DE"/>
        </w:rPr>
      </w:pPr>
      <w:r w:rsidRPr="00263841">
        <w:rPr>
          <w:rFonts w:ascii="Arial" w:eastAsia="Arial" w:hAnsi="Arial"/>
          <w:color w:val="000000"/>
          <w:lang w:val="de-DE"/>
        </w:rPr>
        <w:t>Inhalt des Berichtswesens ist Darstellung der er</w:t>
      </w:r>
      <w:r w:rsidRPr="00263841">
        <w:rPr>
          <w:rFonts w:ascii="Arial" w:eastAsia="Arial" w:hAnsi="Arial"/>
          <w:color w:val="000000"/>
          <w:lang w:val="de-DE"/>
        </w:rPr>
        <w:softHyphen/>
        <w:t>brachten Leistungen. Es stellt die Aspekte der Struktur-, Prozess-, und Ergebnisqualität dar. Die Ergebnisqualität bezieht sich auf die Gesamtheit der Einzelfallverläufe.</w:t>
      </w:r>
    </w:p>
    <w:p w14:paraId="4167C29A" w14:textId="77777777" w:rsidR="001E5B98" w:rsidRPr="00263841" w:rsidRDefault="00263841">
      <w:pPr>
        <w:spacing w:before="259" w:line="266" w:lineRule="exact"/>
        <w:ind w:left="3960" w:right="432"/>
        <w:textAlignment w:val="baseline"/>
        <w:rPr>
          <w:rFonts w:ascii="Arial" w:eastAsia="Arial" w:hAnsi="Arial"/>
          <w:color w:val="000000"/>
          <w:lang w:val="de-DE"/>
        </w:rPr>
      </w:pPr>
      <w:r w:rsidRPr="00263841">
        <w:rPr>
          <w:rFonts w:ascii="Arial" w:eastAsia="Arial" w:hAnsi="Arial"/>
          <w:color w:val="000000"/>
          <w:lang w:val="de-DE"/>
        </w:rPr>
        <w:t>Diese Vereinbarung soll Auskunft darüber geben, was wem wann, in welcher Form beiderseitig zur Verfügung gestellt wird.</w:t>
      </w:r>
    </w:p>
    <w:p w14:paraId="4167C29B" w14:textId="77777777" w:rsidR="001E5B98" w:rsidRPr="00263841" w:rsidRDefault="00263841">
      <w:pPr>
        <w:tabs>
          <w:tab w:val="decimal" w:pos="360"/>
          <w:tab w:val="left" w:pos="864"/>
          <w:tab w:val="left" w:pos="3960"/>
        </w:tabs>
        <w:spacing w:before="546" w:line="266" w:lineRule="exact"/>
        <w:ind w:left="144"/>
        <w:textAlignment w:val="baseline"/>
        <w:rPr>
          <w:rFonts w:ascii="Arial" w:eastAsia="Arial" w:hAnsi="Arial"/>
          <w:b/>
          <w:color w:val="000000"/>
          <w:lang w:val="de-DE"/>
        </w:rPr>
      </w:pPr>
      <w:r w:rsidRPr="00263841">
        <w:rPr>
          <w:rFonts w:ascii="Arial" w:eastAsia="Arial" w:hAnsi="Arial"/>
          <w:b/>
          <w:color w:val="000000"/>
          <w:lang w:val="de-DE"/>
        </w:rPr>
        <w:tab/>
        <w:t>1.2</w:t>
      </w:r>
      <w:r w:rsidRPr="00263841">
        <w:rPr>
          <w:rFonts w:ascii="Arial" w:eastAsia="Arial" w:hAnsi="Arial"/>
          <w:b/>
          <w:color w:val="000000"/>
          <w:lang w:val="de-DE"/>
        </w:rPr>
        <w:tab/>
        <w:t xml:space="preserve">Vereinbarung zu </w:t>
      </w:r>
      <w:proofErr w:type="spellStart"/>
      <w:r w:rsidRPr="00263841">
        <w:rPr>
          <w:rFonts w:ascii="Arial" w:eastAsia="Arial" w:hAnsi="Arial"/>
          <w:b/>
          <w:color w:val="000000"/>
          <w:lang w:val="de-DE"/>
        </w:rPr>
        <w:t>Metho</w:t>
      </w:r>
      <w:proofErr w:type="spellEnd"/>
      <w:r w:rsidRPr="00263841">
        <w:rPr>
          <w:rFonts w:ascii="Arial" w:eastAsia="Arial" w:hAnsi="Arial"/>
          <w:b/>
          <w:color w:val="000000"/>
          <w:lang w:val="de-DE"/>
        </w:rPr>
        <w:softHyphen/>
      </w:r>
      <w:r w:rsidRPr="00263841">
        <w:rPr>
          <w:rFonts w:ascii="Arial" w:eastAsia="Arial" w:hAnsi="Arial"/>
          <w:b/>
          <w:color w:val="000000"/>
          <w:lang w:val="de-DE"/>
        </w:rPr>
        <w:tab/>
      </w:r>
      <w:proofErr w:type="gramStart"/>
      <w:r w:rsidRPr="00263841">
        <w:rPr>
          <w:rFonts w:ascii="Arial" w:eastAsia="Arial" w:hAnsi="Arial"/>
          <w:color w:val="000000"/>
          <w:lang w:val="de-DE"/>
        </w:rPr>
        <w:t>Hier</w:t>
      </w:r>
      <w:proofErr w:type="gramEnd"/>
      <w:r w:rsidRPr="00263841">
        <w:rPr>
          <w:rFonts w:ascii="Arial" w:eastAsia="Arial" w:hAnsi="Arial"/>
          <w:color w:val="000000"/>
          <w:lang w:val="de-DE"/>
        </w:rPr>
        <w:t xml:space="preserve"> wird geregelt, mit welchen Methoden die Da-</w:t>
      </w:r>
      <w:r w:rsidRPr="00263841">
        <w:rPr>
          <w:rFonts w:ascii="Arial" w:eastAsia="Arial" w:hAnsi="Arial"/>
          <w:color w:val="000000"/>
          <w:sz w:val="24"/>
          <w:lang w:val="de-DE"/>
        </w:rPr>
        <w:t xml:space="preserve"> </w:t>
      </w:r>
    </w:p>
    <w:p w14:paraId="4167C29C" w14:textId="77777777" w:rsidR="001E5B98" w:rsidRPr="00263841" w:rsidRDefault="00263841">
      <w:pPr>
        <w:spacing w:line="266" w:lineRule="exact"/>
        <w:jc w:val="center"/>
        <w:textAlignment w:val="baseline"/>
        <w:rPr>
          <w:rFonts w:ascii="Arial" w:eastAsia="Arial" w:hAnsi="Arial"/>
          <w:b/>
          <w:color w:val="000000"/>
          <w:spacing w:val="8"/>
          <w:lang w:val="de-DE"/>
        </w:rPr>
      </w:pPr>
      <w:r w:rsidRPr="00263841">
        <w:rPr>
          <w:rFonts w:ascii="Arial" w:eastAsia="Arial" w:hAnsi="Arial"/>
          <w:b/>
          <w:color w:val="000000"/>
          <w:spacing w:val="8"/>
          <w:lang w:val="de-DE"/>
        </w:rPr>
        <w:t xml:space="preserve">den der Auswertung und </w:t>
      </w:r>
      <w:proofErr w:type="spellStart"/>
      <w:r w:rsidRPr="00263841">
        <w:rPr>
          <w:rFonts w:ascii="Arial" w:eastAsia="Arial" w:hAnsi="Arial"/>
          <w:color w:val="000000"/>
          <w:spacing w:val="8"/>
          <w:lang w:val="de-DE"/>
        </w:rPr>
        <w:t>ten</w:t>
      </w:r>
      <w:proofErr w:type="spellEnd"/>
      <w:r w:rsidRPr="00263841">
        <w:rPr>
          <w:rFonts w:ascii="Arial" w:eastAsia="Arial" w:hAnsi="Arial"/>
          <w:color w:val="000000"/>
          <w:spacing w:val="8"/>
          <w:lang w:val="de-DE"/>
        </w:rPr>
        <w:t xml:space="preserve"> des Dokumentations- und Berichtswesens zu-</w:t>
      </w:r>
      <w:r w:rsidRPr="00263841">
        <w:rPr>
          <w:rFonts w:ascii="Arial" w:eastAsia="Arial" w:hAnsi="Arial"/>
          <w:color w:val="000000"/>
          <w:sz w:val="24"/>
          <w:lang w:val="de-DE"/>
        </w:rPr>
        <w:t xml:space="preserve"> </w:t>
      </w:r>
    </w:p>
    <w:p w14:paraId="4167C29D" w14:textId="77777777" w:rsidR="001E5B98" w:rsidRPr="00263841" w:rsidRDefault="00263841">
      <w:pPr>
        <w:tabs>
          <w:tab w:val="left" w:pos="3960"/>
        </w:tabs>
        <w:spacing w:line="265" w:lineRule="exact"/>
        <w:ind w:left="864"/>
        <w:textAlignment w:val="baseline"/>
        <w:rPr>
          <w:rFonts w:ascii="Arial" w:eastAsia="Arial" w:hAnsi="Arial"/>
          <w:b/>
          <w:color w:val="000000"/>
          <w:spacing w:val="2"/>
          <w:lang w:val="de-DE"/>
        </w:rPr>
      </w:pPr>
      <w:r w:rsidRPr="00263841">
        <w:rPr>
          <w:rFonts w:ascii="Arial" w:eastAsia="Arial" w:hAnsi="Arial"/>
          <w:b/>
          <w:color w:val="000000"/>
          <w:spacing w:val="2"/>
          <w:lang w:val="de-DE"/>
        </w:rPr>
        <w:t xml:space="preserve">Indikatoren der </w:t>
      </w:r>
      <w:proofErr w:type="spellStart"/>
      <w:r w:rsidRPr="00263841">
        <w:rPr>
          <w:rFonts w:ascii="Arial" w:eastAsia="Arial" w:hAnsi="Arial"/>
          <w:b/>
          <w:color w:val="000000"/>
          <w:spacing w:val="2"/>
          <w:lang w:val="de-DE"/>
        </w:rPr>
        <w:t>Bewer</w:t>
      </w:r>
      <w:proofErr w:type="spellEnd"/>
      <w:r w:rsidRPr="00263841">
        <w:rPr>
          <w:rFonts w:ascii="Arial" w:eastAsia="Arial" w:hAnsi="Arial"/>
          <w:b/>
          <w:color w:val="000000"/>
          <w:spacing w:val="2"/>
          <w:lang w:val="de-DE"/>
        </w:rPr>
        <w:softHyphen/>
      </w:r>
      <w:r w:rsidRPr="00263841">
        <w:rPr>
          <w:rFonts w:ascii="Arial" w:eastAsia="Arial" w:hAnsi="Arial"/>
          <w:b/>
          <w:color w:val="000000"/>
          <w:spacing w:val="2"/>
          <w:lang w:val="de-DE"/>
        </w:rPr>
        <w:tab/>
      </w:r>
      <w:proofErr w:type="spellStart"/>
      <w:r w:rsidRPr="00263841">
        <w:rPr>
          <w:rFonts w:ascii="Arial" w:eastAsia="Arial" w:hAnsi="Arial"/>
          <w:color w:val="000000"/>
          <w:spacing w:val="2"/>
          <w:lang w:val="de-DE"/>
        </w:rPr>
        <w:t>sammengeführt</w:t>
      </w:r>
      <w:proofErr w:type="spellEnd"/>
      <w:r w:rsidRPr="00263841">
        <w:rPr>
          <w:rFonts w:ascii="Arial" w:eastAsia="Arial" w:hAnsi="Arial"/>
          <w:color w:val="000000"/>
          <w:spacing w:val="2"/>
          <w:lang w:val="de-DE"/>
        </w:rPr>
        <w:t xml:space="preserve"> und anhand welcher Kriterien sie</w:t>
      </w:r>
    </w:p>
    <w:p w14:paraId="4167C29E" w14:textId="77777777" w:rsidR="001E5B98" w:rsidRPr="00263841" w:rsidRDefault="00263841">
      <w:pPr>
        <w:tabs>
          <w:tab w:val="left" w:pos="3960"/>
        </w:tabs>
        <w:spacing w:line="258" w:lineRule="exact"/>
        <w:ind w:left="864"/>
        <w:textAlignment w:val="baseline"/>
        <w:rPr>
          <w:rFonts w:ascii="Arial" w:eastAsia="Arial" w:hAnsi="Arial"/>
          <w:b/>
          <w:color w:val="000000"/>
          <w:lang w:val="de-DE"/>
        </w:rPr>
      </w:pPr>
      <w:proofErr w:type="spellStart"/>
      <w:r w:rsidRPr="00263841">
        <w:rPr>
          <w:rFonts w:ascii="Arial" w:eastAsia="Arial" w:hAnsi="Arial"/>
          <w:b/>
          <w:color w:val="000000"/>
          <w:lang w:val="de-DE"/>
        </w:rPr>
        <w:t>tung</w:t>
      </w:r>
      <w:proofErr w:type="spellEnd"/>
      <w:r w:rsidRPr="00263841">
        <w:rPr>
          <w:rFonts w:ascii="Arial" w:eastAsia="Arial" w:hAnsi="Arial"/>
          <w:b/>
          <w:color w:val="000000"/>
          <w:lang w:val="de-DE"/>
        </w:rPr>
        <w:tab/>
      </w:r>
      <w:r w:rsidRPr="00263841">
        <w:rPr>
          <w:rFonts w:ascii="Arial" w:eastAsia="Arial" w:hAnsi="Arial"/>
          <w:color w:val="000000"/>
          <w:lang w:val="de-DE"/>
        </w:rPr>
        <w:t>bewertet werden.</w:t>
      </w:r>
    </w:p>
    <w:p w14:paraId="4167C29F" w14:textId="77777777" w:rsidR="001E5B98" w:rsidRDefault="00263841">
      <w:pPr>
        <w:spacing w:before="264" w:line="266" w:lineRule="exact"/>
        <w:ind w:left="3960" w:right="288"/>
        <w:textAlignment w:val="baseline"/>
        <w:rPr>
          <w:rFonts w:ascii="Arial" w:eastAsia="Arial" w:hAnsi="Arial"/>
          <w:color w:val="000000"/>
        </w:rPr>
      </w:pPr>
      <w:r w:rsidRPr="00263841">
        <w:rPr>
          <w:rFonts w:ascii="Arial" w:eastAsia="Arial" w:hAnsi="Arial"/>
          <w:color w:val="000000"/>
          <w:lang w:val="de-DE"/>
        </w:rPr>
        <w:t>Die Möglichkeiten der Methoden reichen von qua</w:t>
      </w:r>
      <w:r w:rsidRPr="00263841">
        <w:rPr>
          <w:rFonts w:ascii="Arial" w:eastAsia="Arial" w:hAnsi="Arial"/>
          <w:color w:val="000000"/>
          <w:lang w:val="de-DE"/>
        </w:rPr>
        <w:softHyphen/>
        <w:t xml:space="preserve">litativer Bewertung bis zum statistischen Vergleich. </w:t>
      </w:r>
      <w:r>
        <w:rPr>
          <w:rFonts w:ascii="Arial" w:eastAsia="Arial" w:hAnsi="Arial"/>
          <w:color w:val="000000"/>
        </w:rPr>
        <w:t xml:space="preserve">Sie </w:t>
      </w:r>
      <w:proofErr w:type="spellStart"/>
      <w:r>
        <w:rPr>
          <w:rFonts w:ascii="Arial" w:eastAsia="Arial" w:hAnsi="Arial"/>
          <w:color w:val="000000"/>
        </w:rPr>
        <w:t>können</w:t>
      </w:r>
      <w:proofErr w:type="spellEnd"/>
      <w:r>
        <w:rPr>
          <w:rFonts w:ascii="Arial" w:eastAsia="Arial" w:hAnsi="Arial"/>
          <w:color w:val="000000"/>
        </w:rPr>
        <w:t xml:space="preserve"> </w:t>
      </w:r>
      <w:proofErr w:type="spellStart"/>
      <w:r>
        <w:rPr>
          <w:rFonts w:ascii="Arial" w:eastAsia="Arial" w:hAnsi="Arial"/>
          <w:color w:val="000000"/>
        </w:rPr>
        <w:t>daher</w:t>
      </w:r>
      <w:proofErr w:type="spellEnd"/>
      <w:r>
        <w:rPr>
          <w:rFonts w:ascii="Arial" w:eastAsia="Arial" w:hAnsi="Arial"/>
          <w:color w:val="000000"/>
        </w:rPr>
        <w:t xml:space="preserve"> sein </w:t>
      </w:r>
      <w:proofErr w:type="spellStart"/>
      <w:r>
        <w:rPr>
          <w:rFonts w:ascii="Arial" w:eastAsia="Arial" w:hAnsi="Arial"/>
          <w:color w:val="000000"/>
        </w:rPr>
        <w:t>z.B.</w:t>
      </w:r>
      <w:proofErr w:type="spellEnd"/>
      <w:r>
        <w:rPr>
          <w:rFonts w:ascii="Arial" w:eastAsia="Arial" w:hAnsi="Arial"/>
          <w:color w:val="000000"/>
        </w:rPr>
        <w:t>:</w:t>
      </w:r>
    </w:p>
    <w:p w14:paraId="4167C2A0" w14:textId="77777777" w:rsidR="001E5B98" w:rsidRDefault="00263841">
      <w:pPr>
        <w:numPr>
          <w:ilvl w:val="0"/>
          <w:numId w:val="1"/>
        </w:numPr>
        <w:tabs>
          <w:tab w:val="clear" w:pos="360"/>
          <w:tab w:val="left" w:pos="4320"/>
        </w:tabs>
        <w:spacing w:before="12" w:line="266" w:lineRule="exact"/>
        <w:ind w:left="4320" w:hanging="360"/>
        <w:textAlignment w:val="baseline"/>
        <w:rPr>
          <w:rFonts w:ascii="Arial" w:eastAsia="Arial" w:hAnsi="Arial"/>
          <w:color w:val="000000"/>
          <w:spacing w:val="2"/>
        </w:rPr>
      </w:pPr>
      <w:proofErr w:type="spellStart"/>
      <w:r>
        <w:rPr>
          <w:rFonts w:ascii="Arial" w:eastAsia="Arial" w:hAnsi="Arial"/>
          <w:color w:val="000000"/>
          <w:spacing w:val="2"/>
        </w:rPr>
        <w:t>Bewertender</w:t>
      </w:r>
      <w:proofErr w:type="spellEnd"/>
      <w:r>
        <w:rPr>
          <w:rFonts w:ascii="Arial" w:eastAsia="Arial" w:hAnsi="Arial"/>
          <w:color w:val="000000"/>
          <w:spacing w:val="2"/>
        </w:rPr>
        <w:t xml:space="preserve"> </w:t>
      </w:r>
      <w:proofErr w:type="spellStart"/>
      <w:r>
        <w:rPr>
          <w:rFonts w:ascii="Arial" w:eastAsia="Arial" w:hAnsi="Arial"/>
          <w:color w:val="000000"/>
          <w:spacing w:val="2"/>
        </w:rPr>
        <w:t>Prozess</w:t>
      </w:r>
      <w:proofErr w:type="spellEnd"/>
      <w:r>
        <w:rPr>
          <w:rFonts w:ascii="Arial" w:eastAsia="Arial" w:hAnsi="Arial"/>
          <w:color w:val="000000"/>
          <w:spacing w:val="2"/>
        </w:rPr>
        <w:t xml:space="preserve"> </w:t>
      </w:r>
      <w:proofErr w:type="spellStart"/>
      <w:r>
        <w:rPr>
          <w:rFonts w:ascii="Arial" w:eastAsia="Arial" w:hAnsi="Arial"/>
          <w:color w:val="000000"/>
          <w:spacing w:val="2"/>
        </w:rPr>
        <w:t>zwischen</w:t>
      </w:r>
      <w:proofErr w:type="spellEnd"/>
      <w:r>
        <w:rPr>
          <w:rFonts w:ascii="Arial" w:eastAsia="Arial" w:hAnsi="Arial"/>
          <w:color w:val="000000"/>
          <w:spacing w:val="2"/>
        </w:rPr>
        <w:t xml:space="preserve"> den </w:t>
      </w:r>
      <w:proofErr w:type="spellStart"/>
      <w:r>
        <w:rPr>
          <w:rFonts w:ascii="Arial" w:eastAsia="Arial" w:hAnsi="Arial"/>
          <w:color w:val="000000"/>
          <w:spacing w:val="2"/>
        </w:rPr>
        <w:t>Beteiligten</w:t>
      </w:r>
      <w:proofErr w:type="spellEnd"/>
    </w:p>
    <w:p w14:paraId="4167C2A1" w14:textId="77777777" w:rsidR="001E5B98" w:rsidRPr="00263841" w:rsidRDefault="00263841">
      <w:pPr>
        <w:numPr>
          <w:ilvl w:val="0"/>
          <w:numId w:val="1"/>
        </w:numPr>
        <w:tabs>
          <w:tab w:val="clear" w:pos="360"/>
          <w:tab w:val="left" w:pos="4320"/>
        </w:tabs>
        <w:spacing w:before="11" w:line="266" w:lineRule="exact"/>
        <w:ind w:left="4320" w:right="648" w:hanging="360"/>
        <w:textAlignment w:val="baseline"/>
        <w:rPr>
          <w:rFonts w:ascii="Arial" w:eastAsia="Arial" w:hAnsi="Arial"/>
          <w:color w:val="000000"/>
          <w:lang w:val="de-DE"/>
        </w:rPr>
      </w:pPr>
      <w:r w:rsidRPr="00263841">
        <w:rPr>
          <w:rFonts w:ascii="Arial" w:eastAsia="Arial" w:hAnsi="Arial"/>
          <w:color w:val="000000"/>
          <w:lang w:val="de-DE"/>
        </w:rPr>
        <w:t>System über die Bewertung der Summe der Einzelfallverläufe</w:t>
      </w:r>
    </w:p>
    <w:p w14:paraId="4167C2A2" w14:textId="77777777" w:rsidR="001E5B98" w:rsidRPr="00263841" w:rsidRDefault="00263841">
      <w:pPr>
        <w:spacing w:before="254" w:line="266" w:lineRule="exact"/>
        <w:ind w:left="3960" w:right="432"/>
        <w:textAlignment w:val="baseline"/>
        <w:rPr>
          <w:rFonts w:ascii="Arial" w:eastAsia="Arial" w:hAnsi="Arial"/>
          <w:color w:val="000000"/>
          <w:lang w:val="de-DE"/>
        </w:rPr>
      </w:pPr>
      <w:r>
        <w:pict w14:anchorId="4167C2B8">
          <v:line id="_x0000_s1039" style="position:absolute;left:0;text-align:left;z-index:251669504;mso-position-horizontal-relative:page;mso-position-vertical-relative:page" from="66.25pt,318pt" to="519.65pt,318pt" strokeweight=".95pt">
            <w10:wrap anchorx="page" anchory="page"/>
          </v:line>
        </w:pict>
      </w:r>
      <w:r w:rsidRPr="00263841">
        <w:rPr>
          <w:rFonts w:ascii="Arial" w:eastAsia="Arial" w:hAnsi="Arial"/>
          <w:color w:val="000000"/>
          <w:lang w:val="de-DE"/>
        </w:rPr>
        <w:t>Es empfiehlt sich, dass sich die Vereinbarungs</w:t>
      </w:r>
      <w:r w:rsidRPr="00263841">
        <w:rPr>
          <w:rFonts w:ascii="Arial" w:eastAsia="Arial" w:hAnsi="Arial"/>
          <w:color w:val="000000"/>
          <w:lang w:val="de-DE"/>
        </w:rPr>
        <w:softHyphen/>
        <w:t>partner auf Indikatoren zur Zielerreichung einigen. Die Bewertungsmaßstäbe beziehen sich auf die Bereiche Struktur-, Prozess- und Ergebnisqualität und sind im Voraus zu vereinbaren.</w:t>
      </w:r>
    </w:p>
    <w:p w14:paraId="4167C2A3" w14:textId="77777777" w:rsidR="001E5B98" w:rsidRPr="00263841" w:rsidRDefault="001E5B98">
      <w:pPr>
        <w:rPr>
          <w:lang w:val="de-DE"/>
        </w:rPr>
        <w:sectPr w:rsidR="001E5B98" w:rsidRPr="00263841">
          <w:pgSz w:w="11904" w:h="16834"/>
          <w:pgMar w:top="760" w:right="1320" w:bottom="4998" w:left="1224" w:header="720" w:footer="720" w:gutter="0"/>
          <w:cols w:space="720"/>
        </w:sectPr>
      </w:pPr>
    </w:p>
    <w:p w14:paraId="4167C2A4" w14:textId="77777777" w:rsidR="001E5B98" w:rsidRDefault="00263841">
      <w:pPr>
        <w:textAlignment w:val="baseline"/>
        <w:rPr>
          <w:rFonts w:eastAsia="Times New Roman"/>
          <w:color w:val="000000"/>
          <w:sz w:val="24"/>
        </w:rPr>
      </w:pPr>
      <w:r>
        <w:lastRenderedPageBreak/>
        <w:pict w14:anchorId="4167C2B9">
          <v:shape id="_x0000_s1038" type="#_x0000_t202" style="position:absolute;margin-left:61.1pt;margin-top:104.1pt;width:468pt;height:425.9pt;z-index:-251668480;mso-wrap-distance-left:0;mso-wrap-distance-right:0;mso-position-horizontal-relative:page;mso-position-vertical-relative:page" filled="f" stroked="f">
            <v:textbox inset="0,0,0,0">
              <w:txbxContent>
                <w:p w14:paraId="4167C2CC" w14:textId="77777777" w:rsidR="001E5B98" w:rsidRDefault="001E5B98">
                  <w:pPr>
                    <w:pBdr>
                      <w:top w:val="single" w:sz="7" w:space="0" w:color="000000"/>
                      <w:left w:val="single" w:sz="5" w:space="0" w:color="000000"/>
                      <w:bottom w:val="single" w:sz="5" w:space="0" w:color="000000"/>
                    </w:pBdr>
                  </w:pPr>
                </w:p>
              </w:txbxContent>
            </v:textbox>
            <w10:wrap anchorx="page" anchory="page"/>
          </v:shape>
        </w:pict>
      </w:r>
      <w:r>
        <w:pict w14:anchorId="4167C2BA">
          <v:shape id="_x0000_s1037" type="#_x0000_t202" style="position:absolute;margin-left:61.1pt;margin-top:37pt;width:468pt;height:67.1pt;z-index:-251667456;mso-wrap-distance-left:0;mso-wrap-distance-right:0;mso-position-horizontal-relative:page;mso-position-vertical-relative:page" filled="f" stroked="f">
            <v:textbox inset="0,0,0,0">
              <w:txbxContent>
                <w:p w14:paraId="4167C2CD" w14:textId="77777777" w:rsidR="001E5B98" w:rsidRDefault="00263841">
                  <w:pPr>
                    <w:tabs>
                      <w:tab w:val="right" w:pos="9288"/>
                    </w:tabs>
                    <w:spacing w:before="10" w:line="260" w:lineRule="exact"/>
                    <w:ind w:left="216"/>
                    <w:textAlignment w:val="baseline"/>
                    <w:rPr>
                      <w:rFonts w:ascii="Arial" w:eastAsia="Arial" w:hAnsi="Arial"/>
                      <w:color w:val="000000"/>
                    </w:rPr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Anlage 2 -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Qualitätsentwicklungsvereinbarung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ab/>
                    <w:t>Seite 3 von 3</w:t>
                  </w:r>
                </w:p>
                <w:p w14:paraId="4167C2CE" w14:textId="77777777" w:rsidR="001E5B98" w:rsidRDefault="00263841">
                  <w:pPr>
                    <w:tabs>
                      <w:tab w:val="left" w:pos="1008"/>
                    </w:tabs>
                    <w:spacing w:before="442" w:after="315" w:line="306" w:lineRule="exact"/>
                    <w:ind w:left="216"/>
                    <w:textAlignment w:val="baseline"/>
                    <w:rPr>
                      <w:rFonts w:ascii="Arial" w:eastAsia="Arial" w:hAnsi="Arial"/>
                      <w:b/>
                      <w:color w:val="000000"/>
                      <w:spacing w:val="3"/>
                      <w:sz w:val="2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pacing w:val="3"/>
                      <w:sz w:val="26"/>
                    </w:rPr>
                    <w:t>2</w:t>
                  </w:r>
                  <w:r>
                    <w:rPr>
                      <w:rFonts w:ascii="Arial" w:eastAsia="Arial" w:hAnsi="Arial"/>
                      <w:b/>
                      <w:color w:val="000000"/>
                      <w:spacing w:val="3"/>
                      <w:sz w:val="26"/>
                    </w:rPr>
                    <w:tab/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pacing w:val="3"/>
                      <w:sz w:val="26"/>
                    </w:rPr>
                    <w:t>Verfahren</w:t>
                  </w:r>
                  <w:proofErr w:type="spellEnd"/>
                </w:p>
              </w:txbxContent>
            </v:textbox>
            <w10:wrap type="square" anchorx="page" anchory="page"/>
          </v:shape>
        </w:pict>
      </w:r>
      <w:r>
        <w:pict w14:anchorId="4167C2BB">
          <v:shape id="_x0000_s1036" type="#_x0000_t202" style="position:absolute;margin-left:258.1pt;margin-top:104.1pt;width:271pt;height:82.6pt;z-index:-251666432;mso-wrap-distance-left:0;mso-wrap-distance-right:0;mso-position-horizontal-relative:page;mso-position-vertical-relative:page" filled="f" stroked="f">
            <v:textbox inset="0,0,0,0">
              <w:txbxContent>
                <w:p w14:paraId="4167C2CF" w14:textId="77777777" w:rsidR="001E5B98" w:rsidRPr="00263841" w:rsidRDefault="00263841">
                  <w:pPr>
                    <w:spacing w:before="290" w:after="297" w:line="265" w:lineRule="exact"/>
                    <w:ind w:right="432"/>
                    <w:textAlignment w:val="baseline"/>
                    <w:rPr>
                      <w:rFonts w:ascii="Arial" w:eastAsia="Arial" w:hAnsi="Arial"/>
                      <w:color w:val="000000"/>
                      <w:lang w:val="de-DE"/>
                    </w:rPr>
                  </w:pP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>Grundlage des Verfahrens zur Erstellung des Be</w:t>
                  </w: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softHyphen/>
                  </w: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>richtes ist eine gemeinsame, einvernehmliche Festlegung zu seinen Strukturen, Inhalten und Zeiträumen.</w:t>
                  </w:r>
                </w:p>
              </w:txbxContent>
            </v:textbox>
            <w10:wrap type="square" anchorx="page" anchory="page"/>
          </v:shape>
        </w:pict>
      </w:r>
      <w:r>
        <w:pict w14:anchorId="4167C2BC">
          <v:shape id="_x0000_s1035" type="#_x0000_t202" style="position:absolute;margin-left:62.8pt;margin-top:119.15pt;width:165.9pt;height:26pt;z-index:-251665408;mso-wrap-distance-left:0;mso-wrap-distance-right:0;mso-position-horizontal-relative:page;mso-position-vertical-relative:page" filled="f" stroked="f">
            <v:textbox inset="0,0,0,0">
              <w:txbxContent>
                <w:p w14:paraId="4167C2D0" w14:textId="77777777" w:rsidR="001E5B98" w:rsidRDefault="00263841">
                  <w:pPr>
                    <w:tabs>
                      <w:tab w:val="right" w:pos="3384"/>
                    </w:tabs>
                    <w:spacing w:line="254" w:lineRule="exact"/>
                    <w:ind w:left="144"/>
                    <w:textAlignment w:val="baseline"/>
                    <w:rPr>
                      <w:rFonts w:ascii="Arial" w:eastAsia="Arial" w:hAnsi="Arial"/>
                      <w:b/>
                      <w:color w:val="00000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2.1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tab/>
                    <w:t xml:space="preserve">Der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Bericht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zur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Quali-</w:t>
                  </w:r>
                  <w:r>
                    <w:rPr>
                      <w:rFonts w:ascii="Arial" w:eastAsia="Arial" w:hAnsi="Arial"/>
                      <w:color w:val="000000"/>
                      <w:sz w:val="24"/>
                    </w:rPr>
                    <w:t xml:space="preserve"> </w:t>
                  </w:r>
                </w:p>
                <w:p w14:paraId="4167C2D1" w14:textId="77777777" w:rsidR="001E5B98" w:rsidRDefault="00263841">
                  <w:pPr>
                    <w:spacing w:before="2" w:line="255" w:lineRule="exact"/>
                    <w:ind w:left="864"/>
                    <w:textAlignment w:val="baseline"/>
                    <w:rPr>
                      <w:rFonts w:ascii="Arial" w:eastAsia="Arial" w:hAnsi="Arial"/>
                      <w:b/>
                      <w:color w:val="000000"/>
                      <w:spacing w:val="3"/>
                    </w:rPr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pacing w:val="3"/>
                    </w:rPr>
                    <w:t>tätsentwicklung</w:t>
                  </w:r>
                  <w:proofErr w:type="spellEnd"/>
                </w:p>
              </w:txbxContent>
            </v:textbox>
            <w10:wrap type="square" anchorx="page" anchory="page"/>
          </v:shape>
        </w:pict>
      </w:r>
      <w:r>
        <w:pict w14:anchorId="4167C2BD">
          <v:shape id="_x0000_s1034" type="#_x0000_t202" style="position:absolute;margin-left:66.4pt;margin-top:186.7pt;width:462.7pt;height:211.95pt;z-index:-251664384;mso-wrap-distance-left:0;mso-wrap-distance-right:0;mso-position-horizontal-relative:page;mso-position-vertical-relative:page" filled="f" stroked="f">
            <v:textbox inset="0,0,0,0">
              <w:txbxContent>
                <w:p w14:paraId="4167C2D2" w14:textId="77777777" w:rsidR="001E5B98" w:rsidRPr="00263841" w:rsidRDefault="00263841">
                  <w:pPr>
                    <w:spacing w:line="254" w:lineRule="exact"/>
                    <w:ind w:left="3816" w:right="504"/>
                    <w:textAlignment w:val="baseline"/>
                    <w:rPr>
                      <w:rFonts w:ascii="Arial" w:eastAsia="Arial" w:hAnsi="Arial"/>
                      <w:color w:val="000000"/>
                      <w:lang w:val="de-DE"/>
                    </w:rPr>
                  </w:pP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>Als Vereinbarung zum Zeitplan empfiehlt es sich solche Zeiträume zu wählen, die es zulassen, dass die Ergebnisse in die Neuvereinbarung der Leistungen einfließen können.</w:t>
                  </w:r>
                </w:p>
                <w:p w14:paraId="4167C2D3" w14:textId="77777777" w:rsidR="001E5B98" w:rsidRPr="00263841" w:rsidRDefault="00263841">
                  <w:pPr>
                    <w:spacing w:before="259" w:line="269" w:lineRule="exact"/>
                    <w:ind w:left="3816" w:right="504"/>
                    <w:textAlignment w:val="baseline"/>
                    <w:rPr>
                      <w:rFonts w:ascii="Arial" w:eastAsia="Arial" w:hAnsi="Arial"/>
                      <w:color w:val="000000"/>
                      <w:lang w:val="de-DE"/>
                    </w:rPr>
                  </w:pP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>Der Bericht zur Qualitätsentwicklung wird auf der Basis des Berichtswesens erstellt.</w:t>
                  </w:r>
                </w:p>
                <w:p w14:paraId="4167C2D4" w14:textId="77777777" w:rsidR="001E5B98" w:rsidRPr="00263841" w:rsidRDefault="00263841">
                  <w:pPr>
                    <w:spacing w:before="260" w:line="266" w:lineRule="exact"/>
                    <w:ind w:left="3816" w:right="504"/>
                    <w:textAlignment w:val="baseline"/>
                    <w:rPr>
                      <w:rFonts w:ascii="Arial" w:eastAsia="Arial" w:hAnsi="Arial"/>
                      <w:color w:val="000000"/>
                      <w:lang w:val="de-DE"/>
                    </w:rPr>
                  </w:pP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>Im Bericht werden die vereinbarten Inhalte (1.1) des Berichtswesens systematisch dargestellt.</w:t>
                  </w:r>
                </w:p>
                <w:p w14:paraId="4167C2D5" w14:textId="77777777" w:rsidR="001E5B98" w:rsidRPr="00263841" w:rsidRDefault="00263841">
                  <w:pPr>
                    <w:spacing w:before="264" w:after="566" w:line="264" w:lineRule="exact"/>
                    <w:ind w:left="3816" w:right="504"/>
                    <w:textAlignment w:val="baseline"/>
                    <w:rPr>
                      <w:rFonts w:ascii="Arial" w:eastAsia="Arial" w:hAnsi="Arial"/>
                      <w:color w:val="000000"/>
                      <w:spacing w:val="1"/>
                      <w:lang w:val="de-DE"/>
                    </w:rPr>
                  </w:pPr>
                  <w:r w:rsidRPr="00263841">
                    <w:rPr>
                      <w:rFonts w:ascii="Arial" w:eastAsia="Arial" w:hAnsi="Arial"/>
                      <w:color w:val="000000"/>
                      <w:spacing w:val="1"/>
                      <w:lang w:val="de-DE"/>
                    </w:rPr>
                    <w:t>Die Erkenntnisse aus dem Berichtswesens wer</w:t>
                  </w:r>
                  <w:r w:rsidRPr="00263841">
                    <w:rPr>
                      <w:rFonts w:ascii="Arial" w:eastAsia="Arial" w:hAnsi="Arial"/>
                      <w:color w:val="000000"/>
                      <w:spacing w:val="1"/>
                      <w:lang w:val="de-DE"/>
                    </w:rPr>
                    <w:softHyphen/>
                    <w:t>den in Bezug zu den vereinbarten Indikatoren ge</w:t>
                  </w:r>
                  <w:r w:rsidRPr="00263841">
                    <w:rPr>
                      <w:rFonts w:ascii="Arial" w:eastAsia="Arial" w:hAnsi="Arial"/>
                      <w:color w:val="000000"/>
                      <w:spacing w:val="1"/>
                      <w:lang w:val="de-DE"/>
                    </w:rPr>
                    <w:softHyphen/>
                    <w:t>setzt.</w:t>
                  </w:r>
                </w:p>
              </w:txbxContent>
            </v:textbox>
            <w10:wrap type="square" anchorx="page" anchory="page"/>
          </v:shape>
        </w:pict>
      </w:r>
      <w:r>
        <w:pict w14:anchorId="4167C2BE">
          <v:shape id="_x0000_s1033" type="#_x0000_t202" style="position:absolute;margin-left:70.1pt;margin-top:398.65pt;width:176.85pt;height:37.65pt;z-index:-251663360;mso-wrap-distance-left:0;mso-wrap-distance-right:0;mso-position-horizontal-relative:page;mso-position-vertical-relative:page" filled="f" stroked="f">
            <v:textbox inset="0,0,0,0">
              <w:txbxContent>
                <w:p w14:paraId="4167C2D6" w14:textId="7EA46B4C" w:rsidR="001E5B98" w:rsidRPr="00263841" w:rsidRDefault="00263841">
                  <w:pPr>
                    <w:tabs>
                      <w:tab w:val="right" w:pos="3600"/>
                    </w:tabs>
                    <w:spacing w:line="228" w:lineRule="exact"/>
                    <w:textAlignment w:val="baseline"/>
                    <w:rPr>
                      <w:rFonts w:ascii="Arial" w:eastAsia="Arial" w:hAnsi="Arial"/>
                      <w:b/>
                      <w:color w:val="000000"/>
                      <w:lang w:val="de-DE"/>
                    </w:rPr>
                  </w:pPr>
                  <w:r w:rsidRPr="00263841">
                    <w:rPr>
                      <w:rFonts w:ascii="Arial" w:eastAsia="Arial" w:hAnsi="Arial"/>
                      <w:b/>
                      <w:color w:val="000000"/>
                      <w:lang w:val="de-DE"/>
                    </w:rPr>
                    <w:t>2.2</w:t>
                  </w:r>
                  <w:r>
                    <w:rPr>
                      <w:rFonts w:ascii="Arial" w:eastAsia="Arial" w:hAnsi="Arial"/>
                      <w:b/>
                      <w:color w:val="000000"/>
                      <w:lang w:val="de-DE"/>
                    </w:rPr>
                    <w:t xml:space="preserve"> </w:t>
                  </w:r>
                  <w:r w:rsidRPr="00263841">
                    <w:rPr>
                      <w:rFonts w:ascii="Arial" w:eastAsia="Arial" w:hAnsi="Arial"/>
                      <w:b/>
                      <w:color w:val="000000"/>
                      <w:lang w:val="de-DE"/>
                    </w:rPr>
                    <w:t>Gemeinsame strukturierte</w:t>
                  </w:r>
                </w:p>
                <w:p w14:paraId="4167C2D7" w14:textId="77777777" w:rsidR="001E5B98" w:rsidRPr="00263841" w:rsidRDefault="00263841">
                  <w:pPr>
                    <w:spacing w:line="255" w:lineRule="exact"/>
                    <w:ind w:left="648"/>
                    <w:textAlignment w:val="baseline"/>
                    <w:rPr>
                      <w:rFonts w:ascii="Arial" w:eastAsia="Arial" w:hAnsi="Arial"/>
                      <w:b/>
                      <w:color w:val="000000"/>
                      <w:lang w:val="de-DE"/>
                    </w:rPr>
                  </w:pPr>
                  <w:r w:rsidRPr="00263841">
                    <w:rPr>
                      <w:rFonts w:ascii="Arial" w:eastAsia="Arial" w:hAnsi="Arial"/>
                      <w:b/>
                      <w:color w:val="000000"/>
                      <w:lang w:val="de-DE"/>
                    </w:rPr>
                    <w:t>und regelhafte Reflexion und Bewertung</w:t>
                  </w:r>
                </w:p>
              </w:txbxContent>
            </v:textbox>
            <w10:wrap type="square" anchorx="page" anchory="page"/>
          </v:shape>
        </w:pict>
      </w:r>
      <w:r>
        <w:pict w14:anchorId="4167C2BF">
          <v:shape id="_x0000_s1032" type="#_x0000_t202" style="position:absolute;margin-left:257.5pt;margin-top:398.65pt;width:255.15pt;height:37.65pt;z-index:-251662336;mso-wrap-distance-left:0;mso-wrap-distance-right:0;mso-position-horizontal-relative:page;mso-position-vertical-relative:page" filled="f" stroked="f">
            <v:textbox inset="0,0,0,0">
              <w:txbxContent>
                <w:p w14:paraId="4167C2D8" w14:textId="77777777" w:rsidR="001E5B98" w:rsidRPr="00263841" w:rsidRDefault="00263841">
                  <w:pPr>
                    <w:spacing w:line="246" w:lineRule="exact"/>
                    <w:jc w:val="both"/>
                    <w:textAlignment w:val="baseline"/>
                    <w:rPr>
                      <w:rFonts w:ascii="Arial" w:eastAsia="Arial" w:hAnsi="Arial"/>
                      <w:color w:val="000000"/>
                      <w:lang w:val="de-DE"/>
                    </w:rPr>
                  </w:pP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>Vereinbarung zur gemeinsamen strukturierten und regelhaften Betrachtung, Reflexion und Bewertung des Berichts durch die Vereinbarungspartner.</w:t>
                  </w:r>
                </w:p>
              </w:txbxContent>
            </v:textbox>
            <w10:wrap type="square" anchorx="page" anchory="page"/>
          </v:shape>
        </w:pict>
      </w:r>
      <w:r>
        <w:pict w14:anchorId="4167C2C0">
          <v:shape id="_x0000_s1031" type="#_x0000_t202" style="position:absolute;margin-left:62.8pt;margin-top:463.8pt;width:172.65pt;height:25.9pt;z-index:-251661312;mso-wrap-distance-left:0;mso-wrap-distance-right:0;mso-position-horizontal-relative:page;mso-position-vertical-relative:page" filled="f" stroked="f">
            <v:textbox inset="0,0,0,0">
              <w:txbxContent>
                <w:p w14:paraId="4167C2D9" w14:textId="77777777" w:rsidR="001E5B98" w:rsidRDefault="00263841">
                  <w:pPr>
                    <w:tabs>
                      <w:tab w:val="right" w:pos="3456"/>
                    </w:tabs>
                    <w:spacing w:line="254" w:lineRule="exact"/>
                    <w:ind w:left="144"/>
                    <w:textAlignment w:val="baseline"/>
                    <w:rPr>
                      <w:rFonts w:ascii="Arial" w:eastAsia="Arial" w:hAnsi="Arial"/>
                      <w:b/>
                      <w:color w:val="00000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2.3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tab/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Fortschreibung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der Ver-</w:t>
                  </w:r>
                  <w:r>
                    <w:rPr>
                      <w:rFonts w:ascii="Arial" w:eastAsia="Arial" w:hAnsi="Arial"/>
                      <w:color w:val="000000"/>
                      <w:sz w:val="24"/>
                    </w:rPr>
                    <w:t xml:space="preserve"> </w:t>
                  </w:r>
                </w:p>
                <w:p w14:paraId="4167C2DA" w14:textId="77777777" w:rsidR="001E5B98" w:rsidRDefault="00263841">
                  <w:pPr>
                    <w:spacing w:line="262" w:lineRule="exact"/>
                    <w:ind w:left="864"/>
                    <w:textAlignment w:val="baseline"/>
                    <w:rPr>
                      <w:rFonts w:ascii="Arial" w:eastAsia="Arial" w:hAnsi="Arial"/>
                      <w:b/>
                      <w:color w:val="000000"/>
                      <w:spacing w:val="1"/>
                    </w:rPr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pacing w:val="1"/>
                    </w:rPr>
                    <w:t>einbarungen</w:t>
                  </w:r>
                  <w:proofErr w:type="spellEnd"/>
                </w:p>
              </w:txbxContent>
            </v:textbox>
            <w10:wrap type="square" anchorx="page" anchory="page"/>
          </v:shape>
        </w:pict>
      </w:r>
      <w:r>
        <w:pict w14:anchorId="4167C2C1">
          <v:shape id="_x0000_s1030" type="#_x0000_t202" style="position:absolute;margin-left:256.1pt;margin-top:463.8pt;width:273pt;height:66.2pt;z-index:-251660288;mso-wrap-distance-left:0;mso-wrap-distance-right:0;mso-position-horizontal-relative:page;mso-position-vertical-relative:page" filled="f" stroked="f">
            <v:textbox inset="0,0,0,0">
              <w:txbxContent>
                <w:p w14:paraId="4167C2DB" w14:textId="77777777" w:rsidR="001E5B98" w:rsidRPr="00263841" w:rsidRDefault="00263841">
                  <w:pPr>
                    <w:spacing w:after="277" w:line="261" w:lineRule="exact"/>
                    <w:ind w:right="360"/>
                    <w:textAlignment w:val="baseline"/>
                    <w:rPr>
                      <w:rFonts w:ascii="Arial" w:eastAsia="Arial" w:hAnsi="Arial"/>
                      <w:color w:val="000000"/>
                      <w:lang w:val="de-DE"/>
                    </w:rPr>
                  </w:pP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 xml:space="preserve">Vereinbarung zur Fortschreibung der </w:t>
                  </w:r>
                  <w:proofErr w:type="spellStart"/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>Leistungser</w:t>
                  </w:r>
                  <w:proofErr w:type="spellEnd"/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>-bringung. Benennung der Auswirkungen auf: Leis</w:t>
                  </w:r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softHyphen/>
                    <w:t>tungsvereinbarung, Qualitätsentwicklungsverein-</w:t>
                  </w:r>
                  <w:proofErr w:type="spellStart"/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>barung</w:t>
                  </w:r>
                  <w:proofErr w:type="spellEnd"/>
                  <w:r w:rsidRPr="00263841">
                    <w:rPr>
                      <w:rFonts w:ascii="Arial" w:eastAsia="Arial" w:hAnsi="Arial"/>
                      <w:color w:val="000000"/>
                      <w:lang w:val="de-DE"/>
                    </w:rPr>
                    <w:t xml:space="preserve"> und Entgeltvereinbarung.</w:t>
                  </w:r>
                </w:p>
              </w:txbxContent>
            </v:textbox>
            <w10:wrap type="square" anchorx="page" anchory="page"/>
          </v:shape>
        </w:pict>
      </w:r>
      <w:r>
        <w:pict w14:anchorId="4167C2C2">
          <v:line id="_x0000_s1029" style="position:absolute;z-index:251670528;mso-position-horizontal-relative:page;mso-position-vertical-relative:page" from="254.15pt,104.15pt" to="254.15pt,529.75pt" strokeweight=".7pt">
            <w10:wrap anchorx="page" anchory="page"/>
          </v:line>
        </w:pict>
      </w:r>
      <w:r>
        <w:pict w14:anchorId="4167C2C3">
          <v:line id="_x0000_s1028" style="position:absolute;z-index:251671552;mso-position-horizontal-relative:page;mso-position-vertical-relative:page" from="518.4pt,104.15pt" to="518.4pt,529.75pt" strokeweight=".7pt">
            <w10:wrap anchorx="page" anchory="page"/>
          </v:line>
        </w:pict>
      </w:r>
      <w:r>
        <w:pict w14:anchorId="4167C2C4">
          <v:line id="_x0000_s1027" style="position:absolute;z-index:251672576;mso-position-horizontal-relative:page;mso-position-vertical-relative:page" from="66pt,383.05pt" to="518.45pt,383.05pt" strokeweight=".7pt">
            <w10:wrap anchorx="page" anchory="page"/>
          </v:line>
        </w:pict>
      </w:r>
      <w:r>
        <w:pict w14:anchorId="4167C2C5">
          <v:line id="_x0000_s1026" style="position:absolute;z-index:251673600;mso-position-horizontal-relative:page;mso-position-vertical-relative:page" from="65.5pt,449.5pt" to="518.2pt,449.5pt" strokeweight=".7pt">
            <w10:wrap anchorx="page" anchory="page"/>
          </v:line>
        </w:pict>
      </w:r>
    </w:p>
    <w:sectPr w:rsidR="001E5B98">
      <w:pgSz w:w="11904" w:h="16834"/>
      <w:pgMar w:top="740" w:right="1322" w:bottom="324" w:left="12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C515C"/>
    <w:multiLevelType w:val="multilevel"/>
    <w:tmpl w:val="FD08D1C8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2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9819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5B98"/>
    <w:rsid w:val="001E5B98"/>
    <w:rsid w:val="0026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4167C27C"/>
  <w15:docId w15:val="{C66A055D-C29C-45D2-82E8-3A91C973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9CD63C83D4944B96399668F9354EAC" ma:contentTypeVersion="16" ma:contentTypeDescription="Ein neues Dokument erstellen." ma:contentTypeScope="" ma:versionID="024c5d99b6f1ccd3c921ec666bd9db3e">
  <xsd:schema xmlns:xsd="http://www.w3.org/2001/XMLSchema" xmlns:xs="http://www.w3.org/2001/XMLSchema" xmlns:p="http://schemas.microsoft.com/office/2006/metadata/properties" xmlns:ns2="a1419954-bd6f-4dce-b4af-8787c162c280" xmlns:ns3="76f8f2a2-e9c4-48f1-9423-ca89d6a3feef" targetNamespace="http://schemas.microsoft.com/office/2006/metadata/properties" ma:root="true" ma:fieldsID="e5724efd94c0797eccfc6a5497b5f983" ns2:_="" ns3:_="">
    <xsd:import namespace="a1419954-bd6f-4dce-b4af-8787c162c280"/>
    <xsd:import namespace="76f8f2a2-e9c4-48f1-9423-ca89d6a3f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19954-bd6f-4dce-b4af-8787c162c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c11c1a26-9873-47fc-9be9-f6602febf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8f2a2-e9c4-48f1-9423-ca89d6a3f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9d03401-ad70-46bd-a7b9-3720f200e212}" ma:internalName="TaxCatchAll" ma:showField="CatchAllData" ma:web="76f8f2a2-e9c4-48f1-9423-ca89d6a3f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2014B7-2400-4CE0-9347-A646BC7CA9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F65E9B-09B6-4D3E-9534-B1138EF00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19954-bd6f-4dce-b4af-8787c162c280"/>
    <ds:schemaRef ds:uri="76f8f2a2-e9c4-48f1-9423-ca89d6a3fe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Felmeden, Kira</cp:lastModifiedBy>
  <cp:revision>2</cp:revision>
  <dcterms:created xsi:type="dcterms:W3CDTF">2023-12-08T12:38:00Z</dcterms:created>
  <dcterms:modified xsi:type="dcterms:W3CDTF">2023-12-08T12:39:00Z</dcterms:modified>
</cp:coreProperties>
</file>